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5A9E43" w14:textId="4EB03808" w:rsidR="00C33EE3" w:rsidRDefault="00C33EE3" w:rsidP="00C33EE3">
      <w:pPr>
        <w:pStyle w:val="Textbody"/>
        <w:suppressAutoHyphens/>
        <w:jc w:val="center"/>
      </w:pPr>
      <w:r>
        <w:rPr>
          <w:rFonts w:ascii="Century Gothic" w:hAnsi="Century Gothic"/>
          <w:b/>
          <w:bCs/>
          <w:color w:val="000000"/>
          <w:sz w:val="28"/>
          <w:szCs w:val="28"/>
        </w:rPr>
        <w:t>FICHE DE CANDIDATURE COLLEGES 202</w:t>
      </w:r>
      <w:r w:rsidR="00BE6411">
        <w:rPr>
          <w:rFonts w:ascii="Century Gothic" w:hAnsi="Century Gothic"/>
          <w:b/>
          <w:bCs/>
          <w:color w:val="000000"/>
          <w:sz w:val="28"/>
          <w:szCs w:val="28"/>
        </w:rPr>
        <w:t>4</w:t>
      </w:r>
      <w:r>
        <w:rPr>
          <w:rFonts w:ascii="Century Gothic" w:hAnsi="Century Gothic"/>
          <w:b/>
          <w:bCs/>
          <w:color w:val="000000"/>
          <w:sz w:val="28"/>
          <w:szCs w:val="28"/>
        </w:rPr>
        <w:t>-202</w:t>
      </w:r>
      <w:r w:rsidR="00BE6411">
        <w:rPr>
          <w:rFonts w:ascii="Century Gothic" w:hAnsi="Century Gothic"/>
          <w:b/>
          <w:bCs/>
          <w:color w:val="000000"/>
          <w:sz w:val="28"/>
          <w:szCs w:val="28"/>
        </w:rPr>
        <w:t>5</w:t>
      </w:r>
      <w:r>
        <w:rPr>
          <w:rFonts w:ascii="Century Gothic" w:hAnsi="Century Gothic"/>
          <w:b/>
          <w:bCs/>
          <w:color w:val="000000"/>
          <w:sz w:val="28"/>
          <w:szCs w:val="28"/>
        </w:rPr>
        <w:t> :</w:t>
      </w:r>
    </w:p>
    <w:p w14:paraId="5E461842" w14:textId="433400B5" w:rsidR="003327E8" w:rsidRPr="003327E8" w:rsidRDefault="003327E8" w:rsidP="003327E8">
      <w:pPr>
        <w:pStyle w:val="Textbody"/>
        <w:jc w:val="both"/>
        <w:rPr>
          <w:rFonts w:ascii="Century Gothic" w:hAnsi="Century Gothic"/>
          <w:sz w:val="21"/>
          <w:szCs w:val="21"/>
        </w:rPr>
      </w:pPr>
      <w:r w:rsidRPr="003327E8">
        <w:rPr>
          <w:rFonts w:ascii="Century Gothic" w:hAnsi="Century Gothic"/>
          <w:sz w:val="21"/>
          <w:szCs w:val="21"/>
        </w:rPr>
        <w:t xml:space="preserve">L’inscription au dispositif est réalisée via une plateforme d’inscription en ligne sur l’espace usager </w:t>
      </w:r>
      <w:hyperlink r:id="rId5" w:anchor="/login?redirectTo=https:%2F%2Fsubvention.somme.fr%2Faides%2F%23%2Fcd80%2Fconnecte%2Ftiers-selection&amp;jwtKey=jwt-cd80-portail-depot-demande-aides&amp;footer=https:%2F%2Fwww.somme.fr%2Fmentions-legales%2F,Mentions%20l%C3%A9gales,_blank;https:%2F%2Fsubvention.somme.fr%2Faides%2F%23%2Fcd80%2Fcontact-page,Nous%20contacter,_self" w:history="1">
        <w:r w:rsidRPr="00BB4CAB">
          <w:rPr>
            <w:rStyle w:val="Internetlink"/>
            <w:rFonts w:ascii="Century Gothic" w:hAnsi="Century Gothic" w:cs="Century Gothic"/>
            <w:sz w:val="23"/>
            <w:szCs w:val="23"/>
          </w:rPr>
          <w:t>www.so</w:t>
        </w:r>
        <w:r w:rsidRPr="00BB4CAB">
          <w:rPr>
            <w:rStyle w:val="Internetlink"/>
            <w:rFonts w:ascii="Century Gothic" w:hAnsi="Century Gothic" w:cs="Century Gothic"/>
            <w:sz w:val="23"/>
            <w:szCs w:val="23"/>
          </w:rPr>
          <w:t>m</w:t>
        </w:r>
        <w:r w:rsidRPr="00BB4CAB">
          <w:rPr>
            <w:rStyle w:val="Internetlink"/>
            <w:rFonts w:ascii="Century Gothic" w:hAnsi="Century Gothic" w:cs="Century Gothic"/>
            <w:sz w:val="23"/>
            <w:szCs w:val="23"/>
          </w:rPr>
          <w:t>me.fr</w:t>
        </w:r>
      </w:hyperlink>
      <w:r>
        <w:rPr>
          <w:rFonts w:ascii="Century Gothic" w:hAnsi="Century Gothic"/>
          <w:sz w:val="21"/>
          <w:szCs w:val="21"/>
        </w:rPr>
        <w:t xml:space="preserve"> </w:t>
      </w:r>
      <w:r w:rsidRPr="003327E8">
        <w:rPr>
          <w:rFonts w:ascii="Century Gothic" w:hAnsi="Century Gothic"/>
          <w:sz w:val="21"/>
          <w:szCs w:val="21"/>
        </w:rPr>
        <w:t>à partir du 16 avril 2024 jusqu’au 09 juin 2024. Il s’agit d’une nouvelle plateforme de demande de subvention. Le code d’inscription de votre collège utilisé les années précédentes n’est plus valide.</w:t>
      </w:r>
    </w:p>
    <w:p w14:paraId="421D7F55" w14:textId="77777777" w:rsidR="003327E8" w:rsidRPr="003327E8" w:rsidRDefault="003327E8" w:rsidP="003327E8">
      <w:pPr>
        <w:pStyle w:val="Textbody"/>
        <w:jc w:val="both"/>
        <w:rPr>
          <w:rFonts w:ascii="Century Gothic" w:hAnsi="Century Gothic"/>
          <w:sz w:val="21"/>
          <w:szCs w:val="21"/>
        </w:rPr>
      </w:pPr>
      <w:r w:rsidRPr="003327E8">
        <w:rPr>
          <w:rFonts w:ascii="Century Gothic" w:hAnsi="Century Gothic"/>
          <w:sz w:val="21"/>
          <w:szCs w:val="21"/>
        </w:rPr>
        <w:t>Il sera peut-être nécessaire de créer un compte pour votre établissement afin de procéder à votre inscription.</w:t>
      </w:r>
    </w:p>
    <w:p w14:paraId="00AAB42D" w14:textId="77777777" w:rsidR="003327E8" w:rsidRPr="003327E8" w:rsidRDefault="003327E8" w:rsidP="003327E8">
      <w:pPr>
        <w:pStyle w:val="Textbody"/>
        <w:jc w:val="both"/>
        <w:rPr>
          <w:rFonts w:ascii="Century Gothic" w:hAnsi="Century Gothic"/>
          <w:sz w:val="21"/>
          <w:szCs w:val="21"/>
        </w:rPr>
      </w:pPr>
      <w:r w:rsidRPr="003327E8">
        <w:rPr>
          <w:rFonts w:ascii="Century Gothic" w:hAnsi="Century Gothic"/>
          <w:sz w:val="21"/>
          <w:szCs w:val="21"/>
        </w:rPr>
        <w:t>Si vous avez une question au sujet de la dématérialisation, vous pouvez envoyer un mail à jcartwright@somme.fr.</w:t>
      </w:r>
    </w:p>
    <w:p w14:paraId="2FCEE316" w14:textId="77777777" w:rsidR="003327E8" w:rsidRPr="003327E8" w:rsidRDefault="003327E8" w:rsidP="003327E8">
      <w:pPr>
        <w:pStyle w:val="Textbody"/>
        <w:jc w:val="both"/>
        <w:rPr>
          <w:rFonts w:ascii="Century Gothic" w:hAnsi="Century Gothic"/>
          <w:sz w:val="21"/>
          <w:szCs w:val="21"/>
        </w:rPr>
      </w:pPr>
      <w:r w:rsidRPr="003327E8">
        <w:rPr>
          <w:rFonts w:ascii="Century Gothic" w:hAnsi="Century Gothic"/>
          <w:sz w:val="21"/>
          <w:szCs w:val="21"/>
        </w:rPr>
        <w:t>A la suite de votre inscription en ligne, vous recevrez un accusé de réception émis par nos services qui validera cette dernière. En cas de non-réception, veuillez nous contacter.</w:t>
      </w:r>
    </w:p>
    <w:p w14:paraId="29764F93" w14:textId="2EEA9A70" w:rsidR="00C33EE3" w:rsidRDefault="003327E8" w:rsidP="003327E8">
      <w:pPr>
        <w:pStyle w:val="Textbody"/>
        <w:suppressAutoHyphens/>
        <w:jc w:val="both"/>
        <w:rPr>
          <w:rFonts w:ascii="Century Gothic" w:hAnsi="Century Gothic"/>
          <w:color w:val="000000"/>
          <w:sz w:val="21"/>
          <w:szCs w:val="21"/>
        </w:rPr>
      </w:pPr>
      <w:r w:rsidRPr="003327E8">
        <w:rPr>
          <w:rFonts w:ascii="Century Gothic" w:hAnsi="Century Gothic"/>
          <w:sz w:val="21"/>
          <w:szCs w:val="21"/>
        </w:rPr>
        <w:t>Nous vous suggérons de ne pas attendre les derniers jours d’ouverture de la plateforme pour procéder à votre inscription de façon à vous prémunir d’éventuels dysfonctionnements.</w:t>
      </w:r>
    </w:p>
    <w:p w14:paraId="3AD78F12" w14:textId="77777777" w:rsidR="00C33EE3" w:rsidRDefault="00C33EE3" w:rsidP="00C33EE3">
      <w:pPr>
        <w:pStyle w:val="Textbody"/>
        <w:suppressAutoHyphens/>
        <w:jc w:val="both"/>
        <w:rPr>
          <w:rFonts w:ascii="Century Gothic" w:hAnsi="Century Gothic"/>
          <w:b/>
          <w:bCs/>
          <w:sz w:val="21"/>
          <w:szCs w:val="21"/>
          <w:u w:val="single"/>
        </w:rPr>
      </w:pPr>
      <w:r>
        <w:rPr>
          <w:rFonts w:ascii="Century Gothic" w:hAnsi="Century Gothic"/>
          <w:b/>
          <w:bCs/>
          <w:sz w:val="21"/>
          <w:szCs w:val="21"/>
          <w:u w:val="single"/>
        </w:rPr>
        <w:t>Informations sur le collège :</w:t>
      </w:r>
    </w:p>
    <w:p w14:paraId="7A98891E" w14:textId="77777777" w:rsidR="00C33EE3" w:rsidRDefault="00C33EE3" w:rsidP="00C33EE3">
      <w:pPr>
        <w:pStyle w:val="Standard"/>
        <w:suppressAutoHyphens/>
        <w:jc w:val="both"/>
        <w:rPr>
          <w:rFonts w:ascii="Century Gothic" w:hAnsi="Century Gothic"/>
          <w:sz w:val="21"/>
          <w:szCs w:val="21"/>
        </w:rPr>
      </w:pPr>
    </w:p>
    <w:p w14:paraId="48D12D19" w14:textId="77777777" w:rsidR="00C33EE3" w:rsidRDefault="00C33EE3" w:rsidP="00C33EE3">
      <w:pPr>
        <w:pStyle w:val="Standard"/>
        <w:numPr>
          <w:ilvl w:val="0"/>
          <w:numId w:val="4"/>
        </w:numPr>
        <w:suppressAutoHyphens/>
        <w:jc w:val="both"/>
        <w:rPr>
          <w:rFonts w:ascii="Century Gothic" w:hAnsi="Century Gothic"/>
          <w:b/>
          <w:bCs/>
          <w:sz w:val="21"/>
          <w:szCs w:val="21"/>
        </w:rPr>
      </w:pPr>
      <w:r>
        <w:rPr>
          <w:rFonts w:ascii="Century Gothic" w:hAnsi="Century Gothic"/>
          <w:b/>
          <w:bCs/>
          <w:sz w:val="21"/>
          <w:szCs w:val="21"/>
        </w:rPr>
        <w:t>Nom de l’établissement scolaire :</w:t>
      </w:r>
    </w:p>
    <w:p w14:paraId="1BBBF2D3" w14:textId="77777777" w:rsidR="00C33EE3" w:rsidRDefault="00C33EE3" w:rsidP="00C33EE3">
      <w:pPr>
        <w:pStyle w:val="Standard"/>
        <w:suppressAutoHyphens/>
        <w:jc w:val="both"/>
        <w:rPr>
          <w:rFonts w:ascii="Century Gothic" w:hAnsi="Century Gothic"/>
          <w:b/>
          <w:bCs/>
          <w:sz w:val="21"/>
          <w:szCs w:val="21"/>
        </w:rPr>
      </w:pPr>
    </w:p>
    <w:p w14:paraId="145F3ADB" w14:textId="77777777" w:rsidR="00C33EE3" w:rsidRDefault="00C33EE3" w:rsidP="00C33EE3">
      <w:pPr>
        <w:pStyle w:val="Standard"/>
        <w:suppressAutoHyphens/>
        <w:ind w:firstLine="180"/>
        <w:jc w:val="both"/>
        <w:rPr>
          <w:rFonts w:ascii="Century Gothic" w:hAnsi="Century Gothic"/>
          <w:b/>
          <w:bCs/>
          <w:sz w:val="21"/>
          <w:szCs w:val="21"/>
        </w:rPr>
      </w:pPr>
    </w:p>
    <w:p w14:paraId="2461B1DC" w14:textId="77777777" w:rsidR="00C33EE3" w:rsidRDefault="00C33EE3" w:rsidP="00C33EE3">
      <w:pPr>
        <w:pStyle w:val="Standard"/>
        <w:numPr>
          <w:ilvl w:val="0"/>
          <w:numId w:val="4"/>
        </w:numPr>
        <w:suppressAutoHyphens/>
        <w:jc w:val="both"/>
        <w:rPr>
          <w:rFonts w:ascii="Century Gothic" w:hAnsi="Century Gothic"/>
          <w:b/>
          <w:bCs/>
          <w:sz w:val="21"/>
          <w:szCs w:val="21"/>
        </w:rPr>
      </w:pPr>
      <w:r>
        <w:rPr>
          <w:rFonts w:ascii="Century Gothic" w:hAnsi="Century Gothic"/>
          <w:b/>
          <w:bCs/>
          <w:sz w:val="21"/>
          <w:szCs w:val="21"/>
        </w:rPr>
        <w:t>Adresse :</w:t>
      </w:r>
    </w:p>
    <w:p w14:paraId="52F117A4" w14:textId="77777777" w:rsidR="00C33EE3" w:rsidRDefault="00C33EE3" w:rsidP="00C33EE3">
      <w:pPr>
        <w:pStyle w:val="Standard"/>
        <w:suppressAutoHyphens/>
        <w:jc w:val="both"/>
        <w:rPr>
          <w:rFonts w:ascii="Century Gothic" w:hAnsi="Century Gothic"/>
          <w:b/>
          <w:bCs/>
          <w:sz w:val="21"/>
          <w:szCs w:val="21"/>
        </w:rPr>
      </w:pPr>
    </w:p>
    <w:p w14:paraId="0624DCCD" w14:textId="77777777" w:rsidR="00C33EE3" w:rsidRDefault="00C33EE3" w:rsidP="00C33EE3">
      <w:pPr>
        <w:pStyle w:val="Standard"/>
        <w:suppressAutoHyphens/>
        <w:jc w:val="both"/>
        <w:rPr>
          <w:rFonts w:ascii="Century Gothic" w:hAnsi="Century Gothic"/>
          <w:b/>
          <w:bCs/>
          <w:sz w:val="21"/>
          <w:szCs w:val="21"/>
        </w:rPr>
      </w:pPr>
    </w:p>
    <w:p w14:paraId="4F375F5E" w14:textId="77777777" w:rsidR="00C33EE3" w:rsidRDefault="00C33EE3" w:rsidP="00C33EE3">
      <w:pPr>
        <w:pStyle w:val="Standard"/>
        <w:numPr>
          <w:ilvl w:val="0"/>
          <w:numId w:val="4"/>
        </w:numPr>
        <w:suppressAutoHyphens/>
        <w:jc w:val="both"/>
        <w:rPr>
          <w:rFonts w:ascii="Century Gothic" w:hAnsi="Century Gothic"/>
          <w:b/>
          <w:bCs/>
          <w:sz w:val="21"/>
          <w:szCs w:val="21"/>
        </w:rPr>
      </w:pPr>
      <w:r>
        <w:rPr>
          <w:rFonts w:ascii="Century Gothic" w:hAnsi="Century Gothic"/>
          <w:b/>
          <w:bCs/>
          <w:sz w:val="21"/>
          <w:szCs w:val="21"/>
        </w:rPr>
        <w:t>Nom du chef d’établissement :</w:t>
      </w:r>
    </w:p>
    <w:p w14:paraId="1A526A26" w14:textId="77777777" w:rsidR="00C33EE3" w:rsidRDefault="00C33EE3" w:rsidP="00C33EE3">
      <w:pPr>
        <w:pStyle w:val="Standard"/>
        <w:suppressAutoHyphens/>
        <w:jc w:val="both"/>
        <w:rPr>
          <w:rFonts w:ascii="Century Gothic" w:hAnsi="Century Gothic"/>
          <w:sz w:val="21"/>
          <w:szCs w:val="21"/>
        </w:rPr>
      </w:pPr>
    </w:p>
    <w:p w14:paraId="66BEF4D7" w14:textId="77777777" w:rsidR="00C33EE3" w:rsidRDefault="00C33EE3" w:rsidP="00C33EE3">
      <w:pPr>
        <w:pStyle w:val="Standard"/>
        <w:suppressAutoHyphens/>
        <w:jc w:val="both"/>
        <w:rPr>
          <w:rFonts w:ascii="Century Gothic" w:hAnsi="Century Gothic"/>
          <w:sz w:val="21"/>
          <w:szCs w:val="21"/>
        </w:rPr>
      </w:pPr>
    </w:p>
    <w:p w14:paraId="46C3CF6C" w14:textId="77777777" w:rsidR="00C33EE3" w:rsidRDefault="00C33EE3" w:rsidP="00C33EE3">
      <w:pPr>
        <w:pStyle w:val="Standard"/>
        <w:suppressAutoHyphens/>
        <w:jc w:val="both"/>
        <w:rPr>
          <w:rFonts w:ascii="Century Gothic" w:hAnsi="Century Gothic"/>
          <w:b/>
          <w:bCs/>
          <w:sz w:val="21"/>
          <w:szCs w:val="21"/>
          <w:u w:val="single"/>
        </w:rPr>
      </w:pPr>
      <w:r>
        <w:rPr>
          <w:rFonts w:ascii="Century Gothic" w:hAnsi="Century Gothic"/>
          <w:b/>
          <w:bCs/>
          <w:sz w:val="21"/>
          <w:szCs w:val="21"/>
          <w:u w:val="single"/>
        </w:rPr>
        <w:t>Référent du projet au sein de l’établissement :</w:t>
      </w:r>
    </w:p>
    <w:p w14:paraId="60F92A9D" w14:textId="77777777" w:rsidR="00C33EE3" w:rsidRDefault="00C33EE3" w:rsidP="00C33EE3">
      <w:pPr>
        <w:pStyle w:val="Standard"/>
        <w:suppressAutoHyphens/>
        <w:jc w:val="both"/>
        <w:rPr>
          <w:rFonts w:ascii="Century Gothic" w:hAnsi="Century Gothic"/>
          <w:b/>
          <w:bCs/>
          <w:sz w:val="21"/>
          <w:szCs w:val="21"/>
          <w:u w:val="single"/>
        </w:rPr>
      </w:pPr>
    </w:p>
    <w:p w14:paraId="51E4B4B5" w14:textId="77777777" w:rsidR="00C33EE3" w:rsidRDefault="00C33EE3" w:rsidP="00C33EE3">
      <w:pPr>
        <w:pStyle w:val="Standard"/>
        <w:suppressAutoHyphens/>
        <w:jc w:val="both"/>
        <w:rPr>
          <w:rFonts w:ascii="Century Gothic" w:hAnsi="Century Gothic"/>
          <w:sz w:val="21"/>
          <w:szCs w:val="21"/>
        </w:rPr>
      </w:pPr>
    </w:p>
    <w:p w14:paraId="4DF55E44" w14:textId="77777777" w:rsidR="00C33EE3" w:rsidRDefault="00C33EE3" w:rsidP="00C33EE3">
      <w:pPr>
        <w:pStyle w:val="Standard"/>
        <w:numPr>
          <w:ilvl w:val="0"/>
          <w:numId w:val="5"/>
        </w:numPr>
        <w:suppressAutoHyphens/>
        <w:jc w:val="both"/>
        <w:rPr>
          <w:rFonts w:ascii="Century Gothic" w:hAnsi="Century Gothic"/>
          <w:b/>
          <w:bCs/>
          <w:sz w:val="21"/>
          <w:szCs w:val="21"/>
        </w:rPr>
      </w:pPr>
      <w:r>
        <w:rPr>
          <w:rFonts w:ascii="Century Gothic" w:hAnsi="Century Gothic"/>
          <w:b/>
          <w:bCs/>
          <w:sz w:val="21"/>
          <w:szCs w:val="21"/>
        </w:rPr>
        <w:t>Nom :</w:t>
      </w:r>
    </w:p>
    <w:p w14:paraId="592E40BA" w14:textId="77777777" w:rsidR="00C33EE3" w:rsidRDefault="00C33EE3" w:rsidP="00C33EE3">
      <w:pPr>
        <w:pStyle w:val="Standard"/>
        <w:suppressAutoHyphens/>
        <w:jc w:val="both"/>
        <w:rPr>
          <w:rFonts w:ascii="Century Gothic" w:hAnsi="Century Gothic"/>
          <w:b/>
          <w:bCs/>
          <w:sz w:val="21"/>
          <w:szCs w:val="21"/>
        </w:rPr>
      </w:pPr>
    </w:p>
    <w:p w14:paraId="5E75FA3B" w14:textId="77777777" w:rsidR="00C33EE3" w:rsidRDefault="00C33EE3" w:rsidP="00C33EE3">
      <w:pPr>
        <w:pStyle w:val="Standard"/>
        <w:suppressAutoHyphens/>
        <w:jc w:val="both"/>
        <w:rPr>
          <w:rFonts w:ascii="Century Gothic" w:hAnsi="Century Gothic"/>
          <w:b/>
          <w:bCs/>
          <w:sz w:val="21"/>
          <w:szCs w:val="21"/>
        </w:rPr>
      </w:pPr>
    </w:p>
    <w:p w14:paraId="6F0DA164" w14:textId="77777777" w:rsidR="00C33EE3" w:rsidRDefault="00C33EE3" w:rsidP="00C33EE3">
      <w:pPr>
        <w:pStyle w:val="Standard"/>
        <w:numPr>
          <w:ilvl w:val="0"/>
          <w:numId w:val="5"/>
        </w:numPr>
        <w:suppressAutoHyphens/>
        <w:jc w:val="both"/>
        <w:rPr>
          <w:rFonts w:ascii="Century Gothic" w:hAnsi="Century Gothic"/>
          <w:b/>
          <w:bCs/>
          <w:sz w:val="21"/>
          <w:szCs w:val="21"/>
        </w:rPr>
      </w:pPr>
      <w:r>
        <w:rPr>
          <w:rFonts w:ascii="Century Gothic" w:hAnsi="Century Gothic"/>
          <w:b/>
          <w:bCs/>
          <w:sz w:val="21"/>
          <w:szCs w:val="21"/>
        </w:rPr>
        <w:t>Prénom :</w:t>
      </w:r>
    </w:p>
    <w:p w14:paraId="78F5721C" w14:textId="77777777" w:rsidR="00C33EE3" w:rsidRDefault="00C33EE3" w:rsidP="00C33EE3">
      <w:pPr>
        <w:pStyle w:val="Standard"/>
        <w:suppressAutoHyphens/>
        <w:jc w:val="both"/>
        <w:rPr>
          <w:rFonts w:ascii="Century Gothic" w:hAnsi="Century Gothic"/>
          <w:b/>
          <w:bCs/>
          <w:sz w:val="21"/>
          <w:szCs w:val="21"/>
        </w:rPr>
      </w:pPr>
    </w:p>
    <w:p w14:paraId="7B2794E1" w14:textId="77777777" w:rsidR="00C33EE3" w:rsidRDefault="00C33EE3" w:rsidP="00C33EE3">
      <w:pPr>
        <w:pStyle w:val="Standard"/>
        <w:suppressAutoHyphens/>
        <w:jc w:val="both"/>
        <w:rPr>
          <w:rFonts w:ascii="Century Gothic" w:hAnsi="Century Gothic"/>
          <w:b/>
          <w:bCs/>
          <w:sz w:val="21"/>
          <w:szCs w:val="21"/>
        </w:rPr>
      </w:pPr>
    </w:p>
    <w:p w14:paraId="38876D8E" w14:textId="77777777" w:rsidR="00C33EE3" w:rsidRDefault="00C33EE3" w:rsidP="00C33EE3">
      <w:pPr>
        <w:pStyle w:val="Standard"/>
        <w:numPr>
          <w:ilvl w:val="0"/>
          <w:numId w:val="5"/>
        </w:numPr>
        <w:suppressAutoHyphens/>
        <w:jc w:val="both"/>
        <w:rPr>
          <w:rFonts w:ascii="Century Gothic" w:hAnsi="Century Gothic"/>
          <w:b/>
          <w:bCs/>
          <w:sz w:val="21"/>
          <w:szCs w:val="21"/>
        </w:rPr>
      </w:pPr>
      <w:r>
        <w:rPr>
          <w:rFonts w:ascii="Century Gothic" w:hAnsi="Century Gothic"/>
          <w:b/>
          <w:bCs/>
          <w:sz w:val="21"/>
          <w:szCs w:val="21"/>
        </w:rPr>
        <w:t>Fonction :</w:t>
      </w:r>
    </w:p>
    <w:p w14:paraId="3E82B721" w14:textId="77777777" w:rsidR="00C33EE3" w:rsidRDefault="00C33EE3" w:rsidP="00C33EE3">
      <w:pPr>
        <w:pStyle w:val="Standard"/>
        <w:suppressAutoHyphens/>
        <w:jc w:val="both"/>
        <w:rPr>
          <w:rFonts w:ascii="Century Gothic" w:hAnsi="Century Gothic"/>
          <w:b/>
          <w:bCs/>
          <w:sz w:val="21"/>
          <w:szCs w:val="21"/>
        </w:rPr>
      </w:pPr>
    </w:p>
    <w:p w14:paraId="37B83EF6" w14:textId="77777777" w:rsidR="00C33EE3" w:rsidRDefault="00C33EE3" w:rsidP="00C33EE3">
      <w:pPr>
        <w:pStyle w:val="Standard"/>
        <w:suppressAutoHyphens/>
        <w:jc w:val="both"/>
        <w:rPr>
          <w:rFonts w:ascii="Century Gothic" w:hAnsi="Century Gothic"/>
          <w:b/>
          <w:bCs/>
          <w:sz w:val="21"/>
          <w:szCs w:val="21"/>
        </w:rPr>
      </w:pPr>
    </w:p>
    <w:p w14:paraId="32543245" w14:textId="77777777" w:rsidR="00C33EE3" w:rsidRDefault="00C33EE3" w:rsidP="00C33EE3">
      <w:pPr>
        <w:pStyle w:val="Standard"/>
        <w:numPr>
          <w:ilvl w:val="0"/>
          <w:numId w:val="5"/>
        </w:numPr>
        <w:suppressAutoHyphens/>
        <w:jc w:val="both"/>
        <w:rPr>
          <w:rFonts w:ascii="Century Gothic" w:hAnsi="Century Gothic"/>
          <w:b/>
          <w:bCs/>
          <w:sz w:val="21"/>
          <w:szCs w:val="21"/>
        </w:rPr>
      </w:pPr>
      <w:r>
        <w:rPr>
          <w:rFonts w:ascii="Century Gothic" w:hAnsi="Century Gothic"/>
          <w:b/>
          <w:bCs/>
          <w:sz w:val="21"/>
          <w:szCs w:val="21"/>
        </w:rPr>
        <w:t>Adresse électronique :</w:t>
      </w:r>
    </w:p>
    <w:p w14:paraId="63193ECE" w14:textId="77777777" w:rsidR="00C33EE3" w:rsidRDefault="00C33EE3" w:rsidP="00C33EE3">
      <w:pPr>
        <w:pStyle w:val="Standard"/>
        <w:suppressAutoHyphens/>
        <w:jc w:val="both"/>
        <w:rPr>
          <w:rFonts w:ascii="Century Gothic" w:hAnsi="Century Gothic"/>
          <w:sz w:val="21"/>
          <w:szCs w:val="21"/>
        </w:rPr>
      </w:pPr>
    </w:p>
    <w:p w14:paraId="5A8B5873" w14:textId="77777777" w:rsidR="00C33EE3" w:rsidRDefault="00C33EE3" w:rsidP="00C33EE3">
      <w:pPr>
        <w:pStyle w:val="Standard"/>
        <w:suppressAutoHyphens/>
        <w:jc w:val="both"/>
        <w:rPr>
          <w:rFonts w:ascii="Century Gothic" w:hAnsi="Century Gothic"/>
          <w:sz w:val="21"/>
          <w:szCs w:val="21"/>
        </w:rPr>
      </w:pPr>
    </w:p>
    <w:p w14:paraId="2ECD1808" w14:textId="77777777" w:rsidR="00C33EE3" w:rsidRDefault="00C33EE3" w:rsidP="00C33EE3">
      <w:pPr>
        <w:pStyle w:val="Standard"/>
        <w:suppressAutoHyphens/>
        <w:jc w:val="both"/>
        <w:rPr>
          <w:rFonts w:ascii="Century Gothic" w:hAnsi="Century Gothic"/>
          <w:sz w:val="21"/>
          <w:szCs w:val="21"/>
        </w:rPr>
      </w:pPr>
    </w:p>
    <w:p w14:paraId="0D1FC619" w14:textId="77777777" w:rsidR="00C33EE3" w:rsidRDefault="00C33EE3" w:rsidP="00C33EE3">
      <w:pPr>
        <w:pStyle w:val="Standard"/>
        <w:suppressAutoHyphens/>
        <w:jc w:val="both"/>
        <w:rPr>
          <w:rFonts w:ascii="Century Gothic" w:hAnsi="Century Gothic"/>
          <w:b/>
          <w:bCs/>
          <w:sz w:val="21"/>
          <w:szCs w:val="21"/>
          <w:u w:val="single"/>
        </w:rPr>
      </w:pPr>
      <w:r>
        <w:rPr>
          <w:rFonts w:ascii="Century Gothic" w:hAnsi="Century Gothic"/>
          <w:b/>
          <w:bCs/>
          <w:sz w:val="21"/>
          <w:szCs w:val="21"/>
          <w:u w:val="single"/>
        </w:rPr>
        <w:t>Description du projet :</w:t>
      </w:r>
    </w:p>
    <w:p w14:paraId="16FF62BC" w14:textId="77777777" w:rsidR="00C33EE3" w:rsidRDefault="00C33EE3" w:rsidP="00C33EE3">
      <w:pPr>
        <w:pStyle w:val="Standard"/>
        <w:suppressAutoHyphens/>
        <w:jc w:val="both"/>
        <w:rPr>
          <w:rFonts w:ascii="Century Gothic" w:hAnsi="Century Gothic"/>
          <w:b/>
          <w:bCs/>
          <w:sz w:val="21"/>
          <w:szCs w:val="21"/>
          <w:u w:val="single"/>
        </w:rPr>
      </w:pPr>
    </w:p>
    <w:p w14:paraId="5E7B7BDE" w14:textId="77777777" w:rsidR="00C33EE3" w:rsidRDefault="00C33EE3" w:rsidP="00C33EE3">
      <w:pPr>
        <w:pStyle w:val="Standard"/>
        <w:suppressAutoHyphens/>
        <w:jc w:val="both"/>
        <w:rPr>
          <w:rFonts w:ascii="Century Gothic" w:hAnsi="Century Gothic"/>
          <w:b/>
          <w:bCs/>
          <w:sz w:val="21"/>
          <w:szCs w:val="21"/>
          <w:u w:val="single"/>
        </w:rPr>
      </w:pPr>
    </w:p>
    <w:p w14:paraId="424BEEFB" w14:textId="77777777" w:rsidR="00C33EE3" w:rsidRDefault="00C33EE3" w:rsidP="00C33EE3">
      <w:pPr>
        <w:pStyle w:val="Standard"/>
        <w:numPr>
          <w:ilvl w:val="0"/>
          <w:numId w:val="6"/>
        </w:numPr>
        <w:suppressAutoHyphens/>
        <w:jc w:val="both"/>
        <w:rPr>
          <w:rFonts w:ascii="Century Gothic" w:hAnsi="Century Gothic"/>
          <w:b/>
          <w:bCs/>
          <w:sz w:val="21"/>
          <w:szCs w:val="21"/>
        </w:rPr>
      </w:pPr>
      <w:r>
        <w:rPr>
          <w:rFonts w:ascii="Century Gothic" w:hAnsi="Century Gothic"/>
          <w:b/>
          <w:bCs/>
          <w:sz w:val="21"/>
          <w:szCs w:val="21"/>
        </w:rPr>
        <w:t>Classes concernées :</w:t>
      </w:r>
    </w:p>
    <w:p w14:paraId="761BEC45" w14:textId="77777777" w:rsidR="00C33EE3" w:rsidRDefault="00C33EE3" w:rsidP="00C33EE3">
      <w:pPr>
        <w:pStyle w:val="Standard"/>
        <w:suppressAutoHyphens/>
        <w:ind w:left="720"/>
        <w:jc w:val="both"/>
        <w:rPr>
          <w:rFonts w:ascii="Century Gothic" w:hAnsi="Century Gothic"/>
          <w:b/>
          <w:bCs/>
          <w:sz w:val="21"/>
          <w:szCs w:val="21"/>
        </w:rPr>
      </w:pPr>
    </w:p>
    <w:p w14:paraId="28441226" w14:textId="77777777" w:rsidR="00C33EE3" w:rsidRDefault="00C33EE3" w:rsidP="00C33EE3">
      <w:pPr>
        <w:pStyle w:val="Standard"/>
        <w:numPr>
          <w:ilvl w:val="0"/>
          <w:numId w:val="6"/>
        </w:numPr>
        <w:suppressAutoHyphens/>
        <w:jc w:val="both"/>
        <w:rPr>
          <w:rFonts w:ascii="Century Gothic" w:hAnsi="Century Gothic"/>
          <w:b/>
          <w:bCs/>
          <w:sz w:val="21"/>
          <w:szCs w:val="21"/>
        </w:rPr>
      </w:pPr>
      <w:r>
        <w:rPr>
          <w:rFonts w:ascii="Century Gothic" w:hAnsi="Century Gothic"/>
          <w:b/>
          <w:bCs/>
          <w:sz w:val="21"/>
          <w:szCs w:val="21"/>
        </w:rPr>
        <w:t>Nombre d’élèves par classe :</w:t>
      </w:r>
    </w:p>
    <w:p w14:paraId="5678F1AD" w14:textId="77777777" w:rsidR="00C33EE3" w:rsidRDefault="00C33EE3" w:rsidP="00C33EE3">
      <w:pPr>
        <w:pStyle w:val="Standard"/>
        <w:suppressAutoHyphens/>
        <w:jc w:val="both"/>
        <w:rPr>
          <w:rFonts w:ascii="Century Gothic" w:hAnsi="Century Gothic"/>
          <w:b/>
          <w:bCs/>
          <w:sz w:val="21"/>
          <w:szCs w:val="21"/>
        </w:rPr>
      </w:pPr>
    </w:p>
    <w:p w14:paraId="78DC6AB0" w14:textId="77777777" w:rsidR="00C33EE3" w:rsidRDefault="00C33EE3" w:rsidP="00C33EE3">
      <w:pPr>
        <w:pStyle w:val="Standard"/>
        <w:numPr>
          <w:ilvl w:val="0"/>
          <w:numId w:val="6"/>
        </w:numPr>
        <w:suppressAutoHyphens/>
        <w:jc w:val="both"/>
        <w:rPr>
          <w:rFonts w:ascii="Century Gothic" w:hAnsi="Century Gothic"/>
          <w:b/>
          <w:bCs/>
          <w:sz w:val="21"/>
          <w:szCs w:val="21"/>
        </w:rPr>
      </w:pPr>
      <w:r>
        <w:rPr>
          <w:rFonts w:ascii="Century Gothic" w:hAnsi="Century Gothic"/>
          <w:b/>
          <w:bCs/>
          <w:sz w:val="21"/>
          <w:szCs w:val="21"/>
        </w:rPr>
        <w:t>Nombre total d’élèves :</w:t>
      </w:r>
    </w:p>
    <w:p w14:paraId="3AF5D0E8" w14:textId="77777777" w:rsidR="00C33EE3" w:rsidRDefault="00C33EE3" w:rsidP="00C33EE3">
      <w:pPr>
        <w:pStyle w:val="Standard"/>
        <w:suppressAutoHyphens/>
        <w:jc w:val="both"/>
        <w:rPr>
          <w:rFonts w:ascii="Century Gothic" w:hAnsi="Century Gothic"/>
          <w:b/>
          <w:bCs/>
          <w:sz w:val="21"/>
          <w:szCs w:val="21"/>
        </w:rPr>
      </w:pPr>
    </w:p>
    <w:p w14:paraId="035C2E93" w14:textId="77777777" w:rsidR="00C33EE3" w:rsidRDefault="00C33EE3" w:rsidP="00C33EE3">
      <w:pPr>
        <w:pStyle w:val="Standard"/>
        <w:numPr>
          <w:ilvl w:val="0"/>
          <w:numId w:val="6"/>
        </w:numPr>
        <w:suppressAutoHyphens/>
        <w:jc w:val="both"/>
        <w:rPr>
          <w:rFonts w:ascii="Century Gothic" w:hAnsi="Century Gothic"/>
          <w:b/>
          <w:bCs/>
          <w:sz w:val="21"/>
          <w:szCs w:val="21"/>
        </w:rPr>
      </w:pPr>
      <w:r>
        <w:rPr>
          <w:rFonts w:ascii="Century Gothic" w:hAnsi="Century Gothic"/>
          <w:b/>
          <w:bCs/>
          <w:sz w:val="21"/>
          <w:szCs w:val="21"/>
        </w:rPr>
        <w:t>Enseignants porteurs du projet :</w:t>
      </w:r>
    </w:p>
    <w:p w14:paraId="02736C29" w14:textId="77777777" w:rsidR="00C33EE3" w:rsidRDefault="00C33EE3" w:rsidP="00C33EE3">
      <w:pPr>
        <w:pStyle w:val="Standard"/>
        <w:suppressAutoHyphens/>
        <w:jc w:val="both"/>
        <w:rPr>
          <w:rFonts w:ascii="Century Gothic" w:hAnsi="Century Gothic"/>
          <w:b/>
          <w:bCs/>
          <w:sz w:val="21"/>
          <w:szCs w:val="21"/>
        </w:rPr>
      </w:pPr>
      <w:r>
        <w:rPr>
          <w:rFonts w:ascii="Century Gothic" w:hAnsi="Century Gothic"/>
          <w:b/>
          <w:bCs/>
          <w:sz w:val="21"/>
          <w:szCs w:val="21"/>
        </w:rPr>
        <w:t>(Précisez les disciplines enseignées) :</w:t>
      </w:r>
    </w:p>
    <w:p w14:paraId="2109218F" w14:textId="77777777" w:rsidR="00C33EE3" w:rsidRDefault="00C33EE3" w:rsidP="00C33EE3">
      <w:pPr>
        <w:pStyle w:val="Standard"/>
        <w:suppressAutoHyphens/>
        <w:jc w:val="both"/>
        <w:rPr>
          <w:rFonts w:ascii="Century Gothic" w:hAnsi="Century Gothic"/>
          <w:b/>
          <w:bCs/>
          <w:sz w:val="21"/>
          <w:szCs w:val="21"/>
        </w:rPr>
      </w:pPr>
    </w:p>
    <w:p w14:paraId="76593B6C" w14:textId="77777777" w:rsidR="00C33EE3" w:rsidRDefault="00C33EE3" w:rsidP="00C33EE3">
      <w:pPr>
        <w:pStyle w:val="Standard"/>
        <w:numPr>
          <w:ilvl w:val="0"/>
          <w:numId w:val="7"/>
        </w:numPr>
        <w:suppressAutoHyphens/>
        <w:jc w:val="both"/>
        <w:rPr>
          <w:rFonts w:ascii="Century Gothic" w:hAnsi="Century Gothic"/>
          <w:b/>
          <w:bCs/>
          <w:sz w:val="21"/>
          <w:szCs w:val="21"/>
        </w:rPr>
      </w:pPr>
      <w:r>
        <w:rPr>
          <w:rFonts w:ascii="Century Gothic" w:hAnsi="Century Gothic"/>
          <w:b/>
          <w:bCs/>
          <w:sz w:val="21"/>
          <w:szCs w:val="21"/>
        </w:rPr>
        <w:t>Durée du séjour :</w:t>
      </w:r>
    </w:p>
    <w:p w14:paraId="58499239" w14:textId="77777777" w:rsidR="00C33EE3" w:rsidRDefault="00C33EE3" w:rsidP="00C33EE3">
      <w:pPr>
        <w:pStyle w:val="Standard"/>
        <w:suppressAutoHyphens/>
        <w:jc w:val="both"/>
        <w:rPr>
          <w:rFonts w:ascii="Century Gothic" w:hAnsi="Century Gothic"/>
          <w:b/>
          <w:bCs/>
          <w:sz w:val="21"/>
          <w:szCs w:val="21"/>
        </w:rPr>
      </w:pPr>
    </w:p>
    <w:p w14:paraId="197B7571" w14:textId="77777777" w:rsidR="00C33EE3" w:rsidRDefault="00C33EE3" w:rsidP="00C33EE3">
      <w:pPr>
        <w:pStyle w:val="Standard"/>
        <w:numPr>
          <w:ilvl w:val="0"/>
          <w:numId w:val="7"/>
        </w:numPr>
        <w:suppressAutoHyphens/>
        <w:jc w:val="both"/>
        <w:rPr>
          <w:rFonts w:ascii="Century Gothic" w:hAnsi="Century Gothic"/>
          <w:b/>
          <w:bCs/>
          <w:sz w:val="21"/>
          <w:szCs w:val="21"/>
        </w:rPr>
      </w:pPr>
      <w:r>
        <w:rPr>
          <w:rFonts w:ascii="Century Gothic" w:hAnsi="Century Gothic"/>
          <w:b/>
          <w:bCs/>
          <w:sz w:val="21"/>
          <w:szCs w:val="21"/>
        </w:rPr>
        <w:t>Date de départ :</w:t>
      </w:r>
    </w:p>
    <w:p w14:paraId="305536A2" w14:textId="77777777" w:rsidR="00C33EE3" w:rsidRDefault="00C33EE3" w:rsidP="00C33EE3">
      <w:pPr>
        <w:pStyle w:val="Standard"/>
        <w:suppressAutoHyphens/>
        <w:jc w:val="both"/>
        <w:rPr>
          <w:rFonts w:ascii="Century Gothic" w:hAnsi="Century Gothic"/>
          <w:b/>
          <w:bCs/>
          <w:sz w:val="21"/>
          <w:szCs w:val="21"/>
        </w:rPr>
      </w:pPr>
    </w:p>
    <w:p w14:paraId="501DC2BC" w14:textId="77777777" w:rsidR="00C33EE3" w:rsidRDefault="00C33EE3" w:rsidP="00C33EE3">
      <w:pPr>
        <w:pStyle w:val="Standard"/>
        <w:numPr>
          <w:ilvl w:val="0"/>
          <w:numId w:val="7"/>
        </w:numPr>
        <w:suppressAutoHyphens/>
        <w:jc w:val="both"/>
        <w:rPr>
          <w:rFonts w:ascii="Century Gothic" w:hAnsi="Century Gothic"/>
          <w:b/>
          <w:bCs/>
          <w:sz w:val="21"/>
          <w:szCs w:val="21"/>
        </w:rPr>
      </w:pPr>
      <w:r>
        <w:rPr>
          <w:rFonts w:ascii="Century Gothic" w:hAnsi="Century Gothic"/>
          <w:b/>
          <w:bCs/>
          <w:sz w:val="21"/>
          <w:szCs w:val="21"/>
        </w:rPr>
        <w:t>Date de retour :</w:t>
      </w:r>
    </w:p>
    <w:p w14:paraId="20C496FE" w14:textId="77777777" w:rsidR="00C33EE3" w:rsidRDefault="00C33EE3" w:rsidP="00C33EE3">
      <w:pPr>
        <w:pStyle w:val="Standard"/>
        <w:suppressAutoHyphens/>
        <w:jc w:val="both"/>
        <w:rPr>
          <w:rFonts w:ascii="Century Gothic" w:hAnsi="Century Gothic"/>
          <w:b/>
          <w:bCs/>
          <w:sz w:val="21"/>
          <w:szCs w:val="21"/>
        </w:rPr>
      </w:pPr>
    </w:p>
    <w:p w14:paraId="30E148F2" w14:textId="77777777" w:rsidR="00C33EE3" w:rsidRDefault="00C33EE3" w:rsidP="00C33EE3">
      <w:pPr>
        <w:pStyle w:val="Standard"/>
        <w:numPr>
          <w:ilvl w:val="0"/>
          <w:numId w:val="7"/>
        </w:numPr>
        <w:suppressAutoHyphens/>
        <w:jc w:val="both"/>
        <w:rPr>
          <w:rFonts w:ascii="Century Gothic" w:hAnsi="Century Gothic"/>
          <w:b/>
          <w:bCs/>
          <w:sz w:val="21"/>
          <w:szCs w:val="21"/>
        </w:rPr>
      </w:pPr>
      <w:r>
        <w:rPr>
          <w:rFonts w:ascii="Century Gothic" w:hAnsi="Century Gothic"/>
          <w:b/>
          <w:bCs/>
          <w:sz w:val="21"/>
          <w:szCs w:val="21"/>
        </w:rPr>
        <w:t>Détails du projet :</w:t>
      </w:r>
    </w:p>
    <w:p w14:paraId="4DB82802" w14:textId="77777777" w:rsidR="00C33EE3" w:rsidRDefault="00C33EE3" w:rsidP="00C33EE3">
      <w:pPr>
        <w:pStyle w:val="Standard"/>
        <w:suppressAutoHyphens/>
        <w:jc w:val="both"/>
        <w:rPr>
          <w:rFonts w:ascii="Century Gothic" w:hAnsi="Century Gothic"/>
          <w:b/>
          <w:bCs/>
          <w:sz w:val="21"/>
          <w:szCs w:val="21"/>
        </w:rPr>
      </w:pPr>
    </w:p>
    <w:p w14:paraId="2CE3A221" w14:textId="77777777" w:rsidR="00C33EE3" w:rsidRDefault="00C33EE3" w:rsidP="00C33EE3">
      <w:pPr>
        <w:pStyle w:val="Standard"/>
        <w:numPr>
          <w:ilvl w:val="0"/>
          <w:numId w:val="8"/>
        </w:numPr>
        <w:suppressAutoHyphens/>
        <w:jc w:val="both"/>
        <w:rPr>
          <w:rFonts w:ascii="Century Gothic" w:hAnsi="Century Gothic"/>
          <w:b/>
          <w:bCs/>
          <w:sz w:val="21"/>
          <w:szCs w:val="21"/>
        </w:rPr>
      </w:pPr>
      <w:r>
        <w:rPr>
          <w:rFonts w:ascii="Century Gothic" w:hAnsi="Century Gothic"/>
          <w:b/>
          <w:bCs/>
          <w:sz w:val="21"/>
          <w:szCs w:val="21"/>
        </w:rPr>
        <w:t>Objectifs culturels :</w:t>
      </w:r>
    </w:p>
    <w:p w14:paraId="33CF97D1" w14:textId="77777777" w:rsidR="00C33EE3" w:rsidRDefault="00C33EE3" w:rsidP="00C33EE3">
      <w:pPr>
        <w:pStyle w:val="Standard"/>
        <w:numPr>
          <w:ilvl w:val="0"/>
          <w:numId w:val="8"/>
        </w:numPr>
        <w:suppressAutoHyphens/>
        <w:jc w:val="both"/>
        <w:rPr>
          <w:rFonts w:ascii="Century Gothic" w:hAnsi="Century Gothic"/>
          <w:b/>
          <w:bCs/>
          <w:sz w:val="21"/>
          <w:szCs w:val="21"/>
        </w:rPr>
      </w:pPr>
      <w:r>
        <w:rPr>
          <w:rFonts w:ascii="Century Gothic" w:hAnsi="Century Gothic"/>
          <w:b/>
          <w:bCs/>
          <w:sz w:val="21"/>
          <w:szCs w:val="21"/>
        </w:rPr>
        <w:t>Sorties culturelles prévues :</w:t>
      </w:r>
    </w:p>
    <w:p w14:paraId="3DFFFFDF" w14:textId="77777777" w:rsidR="00C33EE3" w:rsidRDefault="00C33EE3" w:rsidP="00C33EE3">
      <w:pPr>
        <w:pStyle w:val="Standard"/>
        <w:numPr>
          <w:ilvl w:val="0"/>
          <w:numId w:val="8"/>
        </w:numPr>
        <w:suppressAutoHyphens/>
        <w:jc w:val="both"/>
        <w:rPr>
          <w:rFonts w:ascii="Century Gothic" w:hAnsi="Century Gothic"/>
          <w:b/>
          <w:bCs/>
          <w:sz w:val="21"/>
          <w:szCs w:val="21"/>
        </w:rPr>
      </w:pPr>
      <w:r>
        <w:rPr>
          <w:rFonts w:ascii="Century Gothic" w:hAnsi="Century Gothic"/>
          <w:b/>
          <w:bCs/>
          <w:sz w:val="21"/>
          <w:szCs w:val="21"/>
        </w:rPr>
        <w:t>Que vont faire les élèves :</w:t>
      </w:r>
    </w:p>
    <w:p w14:paraId="2107EAC6" w14:textId="77777777" w:rsidR="00C33EE3" w:rsidRDefault="00C33EE3" w:rsidP="00C33EE3">
      <w:pPr>
        <w:pStyle w:val="Standard"/>
        <w:numPr>
          <w:ilvl w:val="0"/>
          <w:numId w:val="8"/>
        </w:numPr>
        <w:suppressAutoHyphens/>
        <w:jc w:val="both"/>
      </w:pPr>
      <w:r>
        <w:rPr>
          <w:rFonts w:ascii="Century Gothic" w:hAnsi="Century Gothic"/>
          <w:b/>
          <w:bCs/>
          <w:sz w:val="21"/>
          <w:szCs w:val="21"/>
        </w:rPr>
        <w:t>Structures partenaires</w:t>
      </w:r>
      <w:r>
        <w:rPr>
          <w:rFonts w:ascii="Century Gothic" w:hAnsi="Century Gothic"/>
          <w:sz w:val="21"/>
          <w:szCs w:val="21"/>
        </w:rPr>
        <w:t> :</w:t>
      </w:r>
    </w:p>
    <w:p w14:paraId="47C682D3" w14:textId="77777777" w:rsidR="00C33EE3" w:rsidRDefault="00C33EE3" w:rsidP="00C33EE3">
      <w:pPr>
        <w:pageBreakBefore/>
        <w:suppressAutoHyphens w:val="0"/>
        <w:rPr>
          <w:rFonts w:ascii="Century Gothic" w:hAnsi="Century Gothic"/>
          <w:b/>
          <w:bCs/>
          <w:sz w:val="21"/>
          <w:szCs w:val="21"/>
        </w:rPr>
      </w:pPr>
    </w:p>
    <w:p w14:paraId="2595AAC7" w14:textId="77777777" w:rsidR="00C33EE3" w:rsidRDefault="00C33EE3" w:rsidP="00C33EE3">
      <w:pPr>
        <w:pStyle w:val="Standard"/>
        <w:suppressAutoHyphens/>
        <w:jc w:val="both"/>
      </w:pPr>
      <w:r>
        <w:rPr>
          <w:rFonts w:ascii="Century Gothic" w:hAnsi="Century Gothic"/>
          <w:b/>
          <w:bCs/>
          <w:sz w:val="21"/>
          <w:szCs w:val="21"/>
          <w:u w:val="single"/>
        </w:rPr>
        <w:t>Financement prévisionnel</w:t>
      </w:r>
    </w:p>
    <w:p w14:paraId="79C54AC3" w14:textId="77777777" w:rsidR="00C33EE3" w:rsidRDefault="00C33EE3" w:rsidP="00C33EE3">
      <w:pPr>
        <w:pStyle w:val="Standard"/>
        <w:suppressAutoHyphens/>
        <w:jc w:val="both"/>
        <w:rPr>
          <w:rFonts w:ascii="Century Gothic" w:hAnsi="Century Gothic"/>
          <w:b/>
          <w:sz w:val="21"/>
          <w:szCs w:val="21"/>
        </w:rPr>
      </w:pPr>
    </w:p>
    <w:p w14:paraId="20D21D11" w14:textId="77777777" w:rsidR="00C33EE3" w:rsidRDefault="00C33EE3" w:rsidP="00C33EE3">
      <w:pPr>
        <w:pStyle w:val="Standard"/>
        <w:suppressAutoHyphens/>
        <w:jc w:val="both"/>
        <w:rPr>
          <w:rFonts w:ascii="Century Gothic" w:hAnsi="Century Gothic"/>
          <w:b/>
          <w:sz w:val="21"/>
          <w:szCs w:val="21"/>
        </w:rPr>
      </w:pPr>
    </w:p>
    <w:tbl>
      <w:tblPr>
        <w:tblW w:w="8670" w:type="dxa"/>
        <w:tblInd w:w="-5" w:type="dxa"/>
        <w:tblLayout w:type="fixed"/>
        <w:tblCellMar>
          <w:left w:w="10" w:type="dxa"/>
          <w:right w:w="10" w:type="dxa"/>
        </w:tblCellMar>
        <w:tblLook w:val="0000" w:firstRow="0" w:lastRow="0" w:firstColumn="0" w:lastColumn="0" w:noHBand="0" w:noVBand="0"/>
      </w:tblPr>
      <w:tblGrid>
        <w:gridCol w:w="6121"/>
        <w:gridCol w:w="2549"/>
      </w:tblGrid>
      <w:tr w:rsidR="00C33EE3" w14:paraId="1D2D270D" w14:textId="77777777" w:rsidTr="00510781">
        <w:tc>
          <w:tcPr>
            <w:tcW w:w="6121" w:type="dxa"/>
            <w:tcBorders>
              <w:top w:val="single" w:sz="4" w:space="0" w:color="000000"/>
              <w:left w:val="single" w:sz="4" w:space="0" w:color="000000"/>
              <w:bottom w:val="single" w:sz="4" w:space="0" w:color="000000"/>
            </w:tcBorders>
            <w:shd w:val="clear" w:color="auto" w:fill="99CCFF"/>
            <w:tcMar>
              <w:top w:w="0" w:type="dxa"/>
              <w:left w:w="108" w:type="dxa"/>
              <w:bottom w:w="0" w:type="dxa"/>
              <w:right w:w="108" w:type="dxa"/>
            </w:tcMar>
          </w:tcPr>
          <w:p w14:paraId="37B1E354" w14:textId="77777777" w:rsidR="00C33EE3" w:rsidRDefault="00C33EE3" w:rsidP="00510781">
            <w:pPr>
              <w:pStyle w:val="Standard"/>
              <w:suppressAutoHyphens/>
              <w:jc w:val="center"/>
            </w:pPr>
            <w:r>
              <w:rPr>
                <w:rFonts w:ascii="Century Gothic" w:eastAsia="Century Gothic" w:hAnsi="Century Gothic" w:cs="Century Gothic"/>
                <w:b/>
                <w:caps/>
                <w:sz w:val="21"/>
                <w:szCs w:val="21"/>
              </w:rPr>
              <w:t>Dépenses</w:t>
            </w:r>
          </w:p>
          <w:p w14:paraId="3E6AD24D" w14:textId="77777777" w:rsidR="00C33EE3" w:rsidRDefault="00C33EE3" w:rsidP="00510781">
            <w:pPr>
              <w:pStyle w:val="Standard"/>
              <w:suppressAutoHyphens/>
              <w:jc w:val="center"/>
              <w:rPr>
                <w:rFonts w:ascii="Century Gothic" w:eastAsia="Century Gothic" w:hAnsi="Century Gothic" w:cs="Century Gothic"/>
                <w:b/>
                <w:caps/>
                <w:sz w:val="21"/>
                <w:szCs w:val="21"/>
              </w:rPr>
            </w:pPr>
          </w:p>
        </w:tc>
        <w:tc>
          <w:tcPr>
            <w:tcW w:w="2549" w:type="dxa"/>
            <w:tcBorders>
              <w:top w:val="single" w:sz="4" w:space="0" w:color="000000"/>
              <w:left w:val="single" w:sz="4" w:space="0" w:color="000000"/>
              <w:bottom w:val="single" w:sz="4" w:space="0" w:color="000000"/>
              <w:right w:val="single" w:sz="4" w:space="0" w:color="000000"/>
            </w:tcBorders>
            <w:shd w:val="clear" w:color="auto" w:fill="99CCFF"/>
            <w:tcMar>
              <w:top w:w="0" w:type="dxa"/>
              <w:left w:w="108" w:type="dxa"/>
              <w:bottom w:w="0" w:type="dxa"/>
              <w:right w:w="108" w:type="dxa"/>
            </w:tcMar>
          </w:tcPr>
          <w:p w14:paraId="2312A413" w14:textId="77777777" w:rsidR="00C33EE3" w:rsidRDefault="00C33EE3" w:rsidP="00510781">
            <w:pPr>
              <w:pStyle w:val="Standard"/>
              <w:suppressAutoHyphens/>
              <w:jc w:val="center"/>
            </w:pPr>
            <w:r>
              <w:rPr>
                <w:rFonts w:ascii="Century Gothic" w:eastAsia="Century Gothic" w:hAnsi="Century Gothic" w:cs="Century Gothic"/>
                <w:b/>
                <w:sz w:val="21"/>
                <w:szCs w:val="21"/>
              </w:rPr>
              <w:t>Montant</w:t>
            </w:r>
          </w:p>
        </w:tc>
      </w:tr>
      <w:tr w:rsidR="00C33EE3" w14:paraId="3CBDA4CE" w14:textId="77777777" w:rsidTr="00510781">
        <w:tc>
          <w:tcPr>
            <w:tcW w:w="612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83FCF66" w14:textId="77777777" w:rsidR="00C33EE3" w:rsidRDefault="00C33EE3" w:rsidP="00510781">
            <w:pPr>
              <w:pStyle w:val="Standard"/>
              <w:numPr>
                <w:ilvl w:val="0"/>
                <w:numId w:val="9"/>
              </w:numPr>
              <w:suppressAutoHyphens/>
            </w:pPr>
            <w:r>
              <w:rPr>
                <w:rFonts w:ascii="Century Gothic" w:eastAsia="Century Gothic" w:hAnsi="Century Gothic" w:cs="Century Gothic"/>
                <w:b/>
                <w:sz w:val="21"/>
                <w:szCs w:val="21"/>
              </w:rPr>
              <w:t>Billetterie</w:t>
            </w:r>
          </w:p>
          <w:p w14:paraId="7304664D" w14:textId="77777777" w:rsidR="00C33EE3" w:rsidRDefault="00C33EE3" w:rsidP="00510781">
            <w:pPr>
              <w:pStyle w:val="Standard"/>
              <w:suppressAutoHyphens/>
              <w:ind w:left="360"/>
              <w:rPr>
                <w:rFonts w:ascii="Century Gothic" w:eastAsia="Century Gothic" w:hAnsi="Century Gothic" w:cs="Century Gothic"/>
                <w:b/>
                <w:sz w:val="21"/>
                <w:szCs w:val="21"/>
              </w:rPr>
            </w:pPr>
          </w:p>
        </w:tc>
        <w:tc>
          <w:tcPr>
            <w:tcW w:w="2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D5878B" w14:textId="77777777" w:rsidR="00C33EE3" w:rsidRDefault="00C33EE3" w:rsidP="00510781">
            <w:pPr>
              <w:pStyle w:val="Standard"/>
              <w:suppressAutoHyphens/>
              <w:rPr>
                <w:rFonts w:ascii="Century Gothic" w:eastAsia="Century Gothic" w:hAnsi="Century Gothic" w:cs="Century Gothic"/>
                <w:sz w:val="21"/>
                <w:szCs w:val="21"/>
              </w:rPr>
            </w:pPr>
          </w:p>
        </w:tc>
      </w:tr>
      <w:tr w:rsidR="00C33EE3" w14:paraId="3E1C1542" w14:textId="77777777" w:rsidTr="00510781">
        <w:tc>
          <w:tcPr>
            <w:tcW w:w="612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2684D59" w14:textId="77777777" w:rsidR="00C33EE3" w:rsidRDefault="00C33EE3" w:rsidP="00510781">
            <w:pPr>
              <w:pStyle w:val="Standard"/>
              <w:numPr>
                <w:ilvl w:val="0"/>
                <w:numId w:val="10"/>
              </w:numPr>
              <w:suppressAutoHyphens/>
            </w:pPr>
            <w:r>
              <w:rPr>
                <w:rFonts w:ascii="Century Gothic" w:eastAsia="Century Gothic" w:hAnsi="Century Gothic" w:cs="Century Gothic"/>
                <w:b/>
                <w:sz w:val="21"/>
                <w:szCs w:val="21"/>
              </w:rPr>
              <w:t>Intervenant</w:t>
            </w:r>
          </w:p>
          <w:p w14:paraId="066C395C" w14:textId="77777777" w:rsidR="00C33EE3" w:rsidRDefault="00C33EE3" w:rsidP="00510781">
            <w:pPr>
              <w:pStyle w:val="Textbodyindent"/>
              <w:suppressAutoHyphens/>
              <w:rPr>
                <w:sz w:val="21"/>
                <w:szCs w:val="21"/>
              </w:rPr>
            </w:pPr>
          </w:p>
          <w:p w14:paraId="00E132BA" w14:textId="77777777" w:rsidR="00C33EE3" w:rsidRDefault="00C33EE3" w:rsidP="00510781">
            <w:pPr>
              <w:pStyle w:val="Standard"/>
              <w:suppressAutoHyphens/>
              <w:rPr>
                <w:rFonts w:ascii="Century Gothic" w:eastAsia="Century Gothic" w:hAnsi="Century Gothic" w:cs="Century Gothic"/>
                <w:sz w:val="21"/>
                <w:szCs w:val="21"/>
              </w:rPr>
            </w:pPr>
          </w:p>
        </w:tc>
        <w:tc>
          <w:tcPr>
            <w:tcW w:w="2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3B4CD" w14:textId="77777777" w:rsidR="00C33EE3" w:rsidRDefault="00C33EE3" w:rsidP="00510781">
            <w:pPr>
              <w:pStyle w:val="Standard"/>
              <w:suppressAutoHyphens/>
              <w:rPr>
                <w:rFonts w:ascii="Century Gothic" w:eastAsia="Century Gothic" w:hAnsi="Century Gothic" w:cs="Century Gothic"/>
                <w:sz w:val="21"/>
                <w:szCs w:val="21"/>
              </w:rPr>
            </w:pPr>
          </w:p>
        </w:tc>
      </w:tr>
      <w:tr w:rsidR="00C33EE3" w14:paraId="63A2249F" w14:textId="77777777" w:rsidTr="00510781">
        <w:tc>
          <w:tcPr>
            <w:tcW w:w="612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66862C9" w14:textId="77777777" w:rsidR="00C33EE3" w:rsidRDefault="00C33EE3" w:rsidP="00510781">
            <w:pPr>
              <w:pStyle w:val="Standard"/>
              <w:numPr>
                <w:ilvl w:val="0"/>
                <w:numId w:val="11"/>
              </w:numPr>
              <w:suppressAutoHyphens/>
            </w:pPr>
            <w:r>
              <w:rPr>
                <w:rFonts w:ascii="Century Gothic" w:eastAsia="Century Gothic" w:hAnsi="Century Gothic" w:cs="Century Gothic"/>
                <w:b/>
                <w:bCs/>
                <w:sz w:val="21"/>
                <w:szCs w:val="21"/>
              </w:rPr>
              <w:t>Transport</w:t>
            </w:r>
          </w:p>
          <w:p w14:paraId="7DA2A2BD" w14:textId="77777777" w:rsidR="00C33EE3" w:rsidRDefault="00C33EE3" w:rsidP="00510781">
            <w:pPr>
              <w:pStyle w:val="Standard"/>
              <w:suppressAutoHyphens/>
              <w:rPr>
                <w:rFonts w:ascii="Century Gothic" w:eastAsia="Century Gothic" w:hAnsi="Century Gothic" w:cs="Century Gothic"/>
                <w:b/>
                <w:bCs/>
                <w:sz w:val="21"/>
                <w:szCs w:val="21"/>
              </w:rPr>
            </w:pPr>
          </w:p>
          <w:p w14:paraId="634A382D" w14:textId="77777777" w:rsidR="00C33EE3" w:rsidRDefault="00C33EE3" w:rsidP="00510781">
            <w:pPr>
              <w:pStyle w:val="Standard"/>
              <w:suppressAutoHyphens/>
              <w:ind w:left="-360"/>
              <w:rPr>
                <w:rFonts w:ascii="Century Gothic" w:eastAsia="Century Gothic" w:hAnsi="Century Gothic" w:cs="Century Gothic"/>
                <w:b/>
                <w:bCs/>
                <w:sz w:val="21"/>
                <w:szCs w:val="21"/>
              </w:rPr>
            </w:pPr>
          </w:p>
        </w:tc>
        <w:tc>
          <w:tcPr>
            <w:tcW w:w="2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59F894" w14:textId="77777777" w:rsidR="00C33EE3" w:rsidRDefault="00C33EE3" w:rsidP="00510781">
            <w:pPr>
              <w:pStyle w:val="Standard"/>
              <w:suppressAutoHyphens/>
              <w:rPr>
                <w:rFonts w:ascii="Century Gothic" w:eastAsia="Century Gothic" w:hAnsi="Century Gothic" w:cs="Century Gothic"/>
                <w:sz w:val="21"/>
                <w:szCs w:val="21"/>
              </w:rPr>
            </w:pPr>
          </w:p>
        </w:tc>
      </w:tr>
      <w:tr w:rsidR="00C33EE3" w14:paraId="375FD6F7" w14:textId="77777777" w:rsidTr="00510781">
        <w:tc>
          <w:tcPr>
            <w:tcW w:w="612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E63E650" w14:textId="77777777" w:rsidR="00C33EE3" w:rsidRDefault="00C33EE3" w:rsidP="00510781">
            <w:pPr>
              <w:pStyle w:val="Standard"/>
              <w:numPr>
                <w:ilvl w:val="0"/>
                <w:numId w:val="1"/>
              </w:numPr>
              <w:suppressAutoHyphens/>
              <w:rPr>
                <w:rFonts w:ascii="Century Gothic" w:eastAsia="Century Gothic" w:hAnsi="Century Gothic" w:cs="Century Gothic"/>
                <w:b/>
                <w:bCs/>
                <w:sz w:val="21"/>
                <w:szCs w:val="21"/>
              </w:rPr>
            </w:pPr>
            <w:r>
              <w:rPr>
                <w:rFonts w:ascii="Century Gothic" w:eastAsia="Century Gothic" w:hAnsi="Century Gothic" w:cs="Century Gothic"/>
                <w:b/>
                <w:bCs/>
                <w:sz w:val="21"/>
                <w:szCs w:val="21"/>
              </w:rPr>
              <w:t>Logement</w:t>
            </w:r>
          </w:p>
          <w:p w14:paraId="39878340" w14:textId="77777777" w:rsidR="00C33EE3" w:rsidRDefault="00C33EE3" w:rsidP="00510781">
            <w:pPr>
              <w:pStyle w:val="Standard"/>
              <w:suppressAutoHyphens/>
              <w:rPr>
                <w:rFonts w:ascii="Century Gothic" w:eastAsia="Century Gothic" w:hAnsi="Century Gothic" w:cs="Century Gothic"/>
                <w:b/>
                <w:sz w:val="21"/>
                <w:szCs w:val="21"/>
              </w:rPr>
            </w:pPr>
          </w:p>
        </w:tc>
        <w:tc>
          <w:tcPr>
            <w:tcW w:w="2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C2EF37" w14:textId="77777777" w:rsidR="00C33EE3" w:rsidRDefault="00C33EE3" w:rsidP="00510781">
            <w:pPr>
              <w:pStyle w:val="Standard"/>
              <w:suppressAutoHyphens/>
              <w:rPr>
                <w:rFonts w:ascii="Century Gothic" w:eastAsia="Century Gothic" w:hAnsi="Century Gothic" w:cs="Century Gothic"/>
                <w:sz w:val="21"/>
                <w:szCs w:val="21"/>
              </w:rPr>
            </w:pPr>
          </w:p>
        </w:tc>
      </w:tr>
      <w:tr w:rsidR="00C33EE3" w14:paraId="03DE915D" w14:textId="77777777" w:rsidTr="00510781">
        <w:tc>
          <w:tcPr>
            <w:tcW w:w="612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2C68E3B" w14:textId="77777777" w:rsidR="00C33EE3" w:rsidRDefault="00C33EE3" w:rsidP="00510781">
            <w:pPr>
              <w:pStyle w:val="Standard"/>
              <w:numPr>
                <w:ilvl w:val="0"/>
                <w:numId w:val="1"/>
              </w:numPr>
              <w:suppressAutoHyphens/>
            </w:pPr>
            <w:r>
              <w:rPr>
                <w:rFonts w:ascii="Century Gothic" w:eastAsia="Century Gothic" w:hAnsi="Century Gothic" w:cs="Century Gothic"/>
                <w:b/>
                <w:bCs/>
                <w:sz w:val="21"/>
                <w:szCs w:val="21"/>
              </w:rPr>
              <w:t>Autres (préciser)</w:t>
            </w:r>
          </w:p>
          <w:p w14:paraId="464B58BB" w14:textId="77777777" w:rsidR="00C33EE3" w:rsidRDefault="00C33EE3" w:rsidP="00510781">
            <w:pPr>
              <w:pStyle w:val="Standard"/>
              <w:suppressAutoHyphens/>
              <w:rPr>
                <w:rFonts w:ascii="Century Gothic" w:eastAsia="Century Gothic" w:hAnsi="Century Gothic" w:cs="Century Gothic"/>
                <w:b/>
                <w:bCs/>
                <w:sz w:val="21"/>
                <w:szCs w:val="21"/>
              </w:rPr>
            </w:pPr>
          </w:p>
        </w:tc>
        <w:tc>
          <w:tcPr>
            <w:tcW w:w="2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97DBF8" w14:textId="77777777" w:rsidR="00C33EE3" w:rsidRDefault="00C33EE3" w:rsidP="00510781">
            <w:pPr>
              <w:pStyle w:val="Standard"/>
              <w:suppressAutoHyphens/>
              <w:rPr>
                <w:rFonts w:ascii="Century Gothic" w:eastAsia="Century Gothic" w:hAnsi="Century Gothic" w:cs="Century Gothic"/>
                <w:sz w:val="21"/>
                <w:szCs w:val="21"/>
              </w:rPr>
            </w:pPr>
          </w:p>
        </w:tc>
      </w:tr>
    </w:tbl>
    <w:p w14:paraId="0C7B4F37" w14:textId="77777777" w:rsidR="00C33EE3" w:rsidRDefault="00C33EE3" w:rsidP="00C33EE3">
      <w:pPr>
        <w:pStyle w:val="Standard"/>
        <w:suppressAutoHyphens/>
        <w:rPr>
          <w:rFonts w:ascii="Verdana" w:eastAsia="Verdana" w:hAnsi="Verdana" w:cs="Verdana"/>
          <w:b/>
          <w:sz w:val="21"/>
          <w:szCs w:val="21"/>
        </w:rPr>
      </w:pPr>
    </w:p>
    <w:tbl>
      <w:tblPr>
        <w:tblW w:w="8670" w:type="dxa"/>
        <w:tblInd w:w="-5" w:type="dxa"/>
        <w:tblLayout w:type="fixed"/>
        <w:tblCellMar>
          <w:left w:w="10" w:type="dxa"/>
          <w:right w:w="10" w:type="dxa"/>
        </w:tblCellMar>
        <w:tblLook w:val="0000" w:firstRow="0" w:lastRow="0" w:firstColumn="0" w:lastColumn="0" w:noHBand="0" w:noVBand="0"/>
      </w:tblPr>
      <w:tblGrid>
        <w:gridCol w:w="6121"/>
        <w:gridCol w:w="2549"/>
      </w:tblGrid>
      <w:tr w:rsidR="00C33EE3" w14:paraId="0362E31B" w14:textId="77777777" w:rsidTr="00510781">
        <w:tc>
          <w:tcPr>
            <w:tcW w:w="6121" w:type="dxa"/>
            <w:tcBorders>
              <w:top w:val="single" w:sz="4" w:space="0" w:color="000000"/>
              <w:left w:val="single" w:sz="4" w:space="0" w:color="000000"/>
              <w:bottom w:val="single" w:sz="4" w:space="0" w:color="000000"/>
            </w:tcBorders>
            <w:shd w:val="clear" w:color="auto" w:fill="99CCFF"/>
            <w:tcMar>
              <w:top w:w="0" w:type="dxa"/>
              <w:left w:w="108" w:type="dxa"/>
              <w:bottom w:w="0" w:type="dxa"/>
              <w:right w:w="108" w:type="dxa"/>
            </w:tcMar>
          </w:tcPr>
          <w:p w14:paraId="719AADD2" w14:textId="77777777" w:rsidR="00C33EE3" w:rsidRDefault="00C33EE3" w:rsidP="00510781">
            <w:pPr>
              <w:pStyle w:val="Standard"/>
              <w:suppressAutoHyphens/>
              <w:jc w:val="center"/>
            </w:pPr>
            <w:r>
              <w:rPr>
                <w:rFonts w:ascii="Century Gothic" w:eastAsia="Century Gothic" w:hAnsi="Century Gothic" w:cs="Century Gothic"/>
                <w:b/>
                <w:caps/>
                <w:sz w:val="21"/>
                <w:szCs w:val="21"/>
              </w:rPr>
              <w:t>TOTAL :</w:t>
            </w:r>
          </w:p>
          <w:p w14:paraId="560B3E02" w14:textId="77777777" w:rsidR="00C33EE3" w:rsidRDefault="00C33EE3" w:rsidP="00510781">
            <w:pPr>
              <w:pStyle w:val="Standard"/>
              <w:suppressAutoHyphens/>
              <w:rPr>
                <w:rFonts w:ascii="Century Gothic" w:eastAsia="Century Gothic" w:hAnsi="Century Gothic" w:cs="Century Gothic"/>
                <w:b/>
                <w:caps/>
                <w:sz w:val="21"/>
                <w:szCs w:val="21"/>
              </w:rPr>
            </w:pPr>
          </w:p>
        </w:tc>
        <w:tc>
          <w:tcPr>
            <w:tcW w:w="2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56C226" w14:textId="77777777" w:rsidR="00C33EE3" w:rsidRDefault="00C33EE3" w:rsidP="00510781">
            <w:pPr>
              <w:pStyle w:val="Standard"/>
              <w:suppressAutoHyphens/>
              <w:rPr>
                <w:rFonts w:ascii="Century Gothic" w:eastAsia="Century Gothic" w:hAnsi="Century Gothic" w:cs="Century Gothic"/>
                <w:b/>
                <w:bCs/>
                <w:sz w:val="21"/>
                <w:szCs w:val="21"/>
              </w:rPr>
            </w:pPr>
          </w:p>
        </w:tc>
      </w:tr>
    </w:tbl>
    <w:p w14:paraId="03AF383D" w14:textId="77777777" w:rsidR="00C33EE3" w:rsidRDefault="00C33EE3" w:rsidP="00C33EE3">
      <w:pPr>
        <w:pStyle w:val="Standard"/>
        <w:suppressAutoHyphens/>
        <w:rPr>
          <w:rFonts w:ascii="Verdana" w:eastAsia="Verdana" w:hAnsi="Verdana" w:cs="Verdana"/>
          <w:b/>
          <w:sz w:val="21"/>
          <w:szCs w:val="21"/>
        </w:rPr>
      </w:pPr>
    </w:p>
    <w:p w14:paraId="740D1CD3" w14:textId="77777777" w:rsidR="00C33EE3" w:rsidRDefault="00C33EE3" w:rsidP="00C33EE3">
      <w:pPr>
        <w:pStyle w:val="Standard"/>
        <w:suppressAutoHyphens/>
        <w:jc w:val="both"/>
        <w:rPr>
          <w:rFonts w:ascii="Century Gothic" w:hAnsi="Century Gothic"/>
          <w:sz w:val="21"/>
          <w:szCs w:val="21"/>
        </w:rPr>
      </w:pPr>
    </w:p>
    <w:p w14:paraId="3617D259" w14:textId="77777777" w:rsidR="00C33EE3" w:rsidRDefault="00C33EE3" w:rsidP="00C33EE3">
      <w:pPr>
        <w:pStyle w:val="Standard"/>
        <w:suppressAutoHyphens/>
        <w:jc w:val="both"/>
        <w:rPr>
          <w:rFonts w:ascii="Century Gothic" w:hAnsi="Century Gothic"/>
          <w:sz w:val="21"/>
          <w:szCs w:val="21"/>
        </w:rPr>
      </w:pPr>
    </w:p>
    <w:p w14:paraId="4AED785F" w14:textId="77777777" w:rsidR="00C33EE3" w:rsidRDefault="00C33EE3" w:rsidP="00C33EE3">
      <w:pPr>
        <w:pStyle w:val="Standard"/>
        <w:suppressAutoHyphens/>
        <w:jc w:val="both"/>
        <w:rPr>
          <w:rFonts w:ascii="Century Gothic" w:hAnsi="Century Gothic"/>
          <w:sz w:val="21"/>
          <w:szCs w:val="21"/>
        </w:rPr>
      </w:pPr>
      <w:r>
        <w:rPr>
          <w:rFonts w:ascii="Century Gothic" w:hAnsi="Century Gothic"/>
          <w:sz w:val="21"/>
          <w:szCs w:val="21"/>
        </w:rPr>
        <w:t>Date et signature du chef d’établissement :</w:t>
      </w:r>
    </w:p>
    <w:p w14:paraId="132FBEC3" w14:textId="77777777" w:rsidR="00C33EE3" w:rsidRDefault="00C33EE3" w:rsidP="00C33EE3">
      <w:pPr>
        <w:pStyle w:val="Standard"/>
        <w:suppressAutoHyphens/>
        <w:jc w:val="both"/>
        <w:rPr>
          <w:rFonts w:ascii="Century Gothic" w:hAnsi="Century Gothic"/>
          <w:sz w:val="21"/>
          <w:szCs w:val="21"/>
        </w:rPr>
      </w:pPr>
    </w:p>
    <w:p w14:paraId="74FE1A92" w14:textId="77777777" w:rsidR="00C2392A" w:rsidRDefault="00C2392A"/>
    <w:sectPr w:rsidR="00C2392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F489A"/>
    <w:multiLevelType w:val="multilevel"/>
    <w:tmpl w:val="FF3661C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E22440A"/>
    <w:multiLevelType w:val="multilevel"/>
    <w:tmpl w:val="122EDE0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2228226B"/>
    <w:multiLevelType w:val="multilevel"/>
    <w:tmpl w:val="2A9AE28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337B2A6B"/>
    <w:multiLevelType w:val="multilevel"/>
    <w:tmpl w:val="1D6AB38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45BD189C"/>
    <w:multiLevelType w:val="multilevel"/>
    <w:tmpl w:val="AD2C0C60"/>
    <w:styleLink w:val="WWNum4"/>
    <w:lvl w:ilvl="0">
      <w:numFmt w:val="bullet"/>
      <w:lvlText w:val=""/>
      <w:lvlJc w:val="left"/>
      <w:pPr>
        <w:ind w:left="720" w:hanging="360"/>
      </w:pPr>
      <w:rPr>
        <w:rFonts w:ascii="Symbol" w:eastAsia="Symbol" w:hAnsi="Symbol"/>
        <w:b/>
        <w:sz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15:restartNumberingAfterBreak="0">
    <w:nsid w:val="4D3D5B51"/>
    <w:multiLevelType w:val="multilevel"/>
    <w:tmpl w:val="DE8C32D0"/>
    <w:styleLink w:val="WWNum3"/>
    <w:lvl w:ilvl="0">
      <w:numFmt w:val="bullet"/>
      <w:lvlText w:val=""/>
      <w:lvlJc w:val="left"/>
      <w:pPr>
        <w:ind w:left="720" w:hanging="360"/>
      </w:pPr>
      <w:rPr>
        <w:rFonts w:ascii="Symbol" w:eastAsia="Symbol" w:hAnsi="Symbol"/>
        <w:b/>
        <w:sz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696647F5"/>
    <w:multiLevelType w:val="multilevel"/>
    <w:tmpl w:val="82487B70"/>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79ED4409"/>
    <w:multiLevelType w:val="multilevel"/>
    <w:tmpl w:val="8D3E1B4E"/>
    <w:styleLink w:val="WWNum2"/>
    <w:lvl w:ilvl="0">
      <w:numFmt w:val="bullet"/>
      <w:lvlText w:val=""/>
      <w:lvlJc w:val="left"/>
      <w:pPr>
        <w:ind w:left="720" w:hanging="360"/>
      </w:pPr>
      <w:rPr>
        <w:rFonts w:ascii="Symbol" w:eastAsia="Symbol" w:hAnsi="Symbol"/>
        <w:b/>
        <w:sz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699746142">
    <w:abstractNumId w:val="7"/>
  </w:num>
  <w:num w:numId="2" w16cid:durableId="885525823">
    <w:abstractNumId w:val="5"/>
  </w:num>
  <w:num w:numId="3" w16cid:durableId="1865441445">
    <w:abstractNumId w:val="4"/>
  </w:num>
  <w:num w:numId="4" w16cid:durableId="1896813797">
    <w:abstractNumId w:val="1"/>
  </w:num>
  <w:num w:numId="5" w16cid:durableId="1414619667">
    <w:abstractNumId w:val="2"/>
  </w:num>
  <w:num w:numId="6" w16cid:durableId="957686918">
    <w:abstractNumId w:val="0"/>
  </w:num>
  <w:num w:numId="7" w16cid:durableId="1806197440">
    <w:abstractNumId w:val="3"/>
  </w:num>
  <w:num w:numId="8" w16cid:durableId="897475820">
    <w:abstractNumId w:val="6"/>
  </w:num>
  <w:num w:numId="9" w16cid:durableId="481431793">
    <w:abstractNumId w:val="4"/>
  </w:num>
  <w:num w:numId="10" w16cid:durableId="240526811">
    <w:abstractNumId w:val="5"/>
  </w:num>
  <w:num w:numId="11" w16cid:durableId="20122905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3EE3"/>
    <w:rsid w:val="003327E8"/>
    <w:rsid w:val="00411F2F"/>
    <w:rsid w:val="009A4C8A"/>
    <w:rsid w:val="00AA4893"/>
    <w:rsid w:val="00BE6411"/>
    <w:rsid w:val="00C2392A"/>
    <w:rsid w:val="00C33EE3"/>
    <w:rsid w:val="00E7524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048175"/>
  <w15:chartTrackingRefBased/>
  <w15:docId w15:val="{11E7B5EA-3663-4281-98AC-D7E68C9C4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3EE3"/>
    <w:pPr>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rsid w:val="00C33EE3"/>
    <w:pPr>
      <w:autoSpaceDN w:val="0"/>
      <w:spacing w:after="0" w:line="240" w:lineRule="auto"/>
      <w:textAlignment w:val="baseline"/>
    </w:pPr>
    <w:rPr>
      <w:rFonts w:ascii="Liberation Serif" w:eastAsia="NSimSun" w:hAnsi="Liberation Serif" w:cs="Arial"/>
      <w:kern w:val="3"/>
      <w:sz w:val="24"/>
      <w:szCs w:val="24"/>
      <w:lang w:eastAsia="zh-CN" w:bidi="hi-IN"/>
    </w:rPr>
  </w:style>
  <w:style w:type="paragraph" w:customStyle="1" w:styleId="Textbody">
    <w:name w:val="Text body"/>
    <w:basedOn w:val="Standard"/>
    <w:rsid w:val="00C33EE3"/>
    <w:pPr>
      <w:spacing w:after="140" w:line="276" w:lineRule="auto"/>
    </w:pPr>
  </w:style>
  <w:style w:type="paragraph" w:customStyle="1" w:styleId="Textbodyindent">
    <w:name w:val="Text body indent"/>
    <w:basedOn w:val="Textbody"/>
    <w:rsid w:val="00C33EE3"/>
  </w:style>
  <w:style w:type="numbering" w:customStyle="1" w:styleId="WWNum2">
    <w:name w:val="WWNum2"/>
    <w:basedOn w:val="Aucuneliste"/>
    <w:rsid w:val="00C33EE3"/>
    <w:pPr>
      <w:numPr>
        <w:numId w:val="1"/>
      </w:numPr>
    </w:pPr>
  </w:style>
  <w:style w:type="numbering" w:customStyle="1" w:styleId="WWNum3">
    <w:name w:val="WWNum3"/>
    <w:basedOn w:val="Aucuneliste"/>
    <w:rsid w:val="00C33EE3"/>
    <w:pPr>
      <w:numPr>
        <w:numId w:val="2"/>
      </w:numPr>
    </w:pPr>
  </w:style>
  <w:style w:type="numbering" w:customStyle="1" w:styleId="WWNum4">
    <w:name w:val="WWNum4"/>
    <w:basedOn w:val="Aucuneliste"/>
    <w:rsid w:val="00C33EE3"/>
    <w:pPr>
      <w:numPr>
        <w:numId w:val="3"/>
      </w:numPr>
    </w:pPr>
  </w:style>
  <w:style w:type="character" w:styleId="Hyperlien">
    <w:name w:val="Hyperlink"/>
    <w:basedOn w:val="Policepardfaut"/>
    <w:uiPriority w:val="99"/>
    <w:semiHidden/>
    <w:unhideWhenUsed/>
    <w:rsid w:val="009A4C8A"/>
    <w:rPr>
      <w:color w:val="0000FF"/>
      <w:u w:val="single"/>
    </w:rPr>
  </w:style>
  <w:style w:type="character" w:styleId="lev">
    <w:name w:val="Strong"/>
    <w:basedOn w:val="Policepardfaut"/>
    <w:uiPriority w:val="22"/>
    <w:qFormat/>
    <w:rsid w:val="009A4C8A"/>
    <w:rPr>
      <w:b/>
      <w:bCs/>
    </w:rPr>
  </w:style>
  <w:style w:type="character" w:customStyle="1" w:styleId="Internetlink">
    <w:name w:val="Internet link"/>
    <w:basedOn w:val="Policepardfaut"/>
    <w:rsid w:val="003327E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subvention.somme.fr/account-management/cd80-demandeurs/ux/"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3</Pages>
  <Words>324</Words>
  <Characters>1785</Characters>
  <Application>Microsoft Office Word</Application>
  <DocSecurity>0</DocSecurity>
  <Lines>14</Lines>
  <Paragraphs>4</Paragraphs>
  <ScaleCrop>false</ScaleCrop>
  <Company>Somme.fr</Company>
  <LinksUpToDate>false</LinksUpToDate>
  <CharactersWithSpaces>2105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PEIGNARD Florent</dc:creator>
  <cp:keywords/>
  <dc:description/>
  <cp:lastModifiedBy>PEIGNARD Florent</cp:lastModifiedBy>
  <cp:revision>6</cp:revision>
  <dcterms:created xsi:type="dcterms:W3CDTF">2023-02-14T13:26:00Z</dcterms:created>
  <dcterms:modified xsi:type="dcterms:W3CDTF">2024-04-04T15:19:00Z</dcterms:modified>
</cp:coreProperties>
</file>